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89A7785" w14:textId="77777777" w:rsidR="00EF2B01" w:rsidRPr="003C0CD5" w:rsidRDefault="00EF2B01" w:rsidP="00EF2B01">
      <w:pPr>
        <w:jc w:val="center"/>
        <w:rPr>
          <w:b/>
          <w:bCs/>
          <w:sz w:val="28"/>
          <w:szCs w:val="28"/>
        </w:rPr>
      </w:pPr>
      <w:r w:rsidRPr="003C0CD5">
        <w:rPr>
          <w:b/>
          <w:bCs/>
          <w:sz w:val="28"/>
          <w:szCs w:val="28"/>
        </w:rPr>
        <w:t>Занятие в группе детей 8 лет по рисованию</w:t>
      </w:r>
    </w:p>
    <w:p w14:paraId="08E81AC3" w14:textId="77777777" w:rsidR="00EF2B01" w:rsidRDefault="00EF2B01" w:rsidP="00EF2B01">
      <w:pPr>
        <w:jc w:val="center"/>
        <w:rPr>
          <w:sz w:val="28"/>
          <w:szCs w:val="28"/>
        </w:rPr>
      </w:pPr>
      <w:r w:rsidRPr="009B7336">
        <w:rPr>
          <w:i/>
          <w:iCs/>
          <w:sz w:val="28"/>
          <w:szCs w:val="28"/>
        </w:rPr>
        <w:t>Тема занятия:</w:t>
      </w:r>
      <w:r>
        <w:rPr>
          <w:sz w:val="28"/>
          <w:szCs w:val="28"/>
        </w:rPr>
        <w:t xml:space="preserve"> «Ночная фантазия. Контраст.»</w:t>
      </w:r>
    </w:p>
    <w:p w14:paraId="4B575E77" w14:textId="77777777" w:rsidR="00EF2B01" w:rsidRDefault="00EF2B01" w:rsidP="00EF2B01">
      <w:pPr>
        <w:jc w:val="center"/>
        <w:rPr>
          <w:sz w:val="28"/>
          <w:szCs w:val="28"/>
        </w:rPr>
      </w:pPr>
    </w:p>
    <w:p w14:paraId="71CFDAD6" w14:textId="77777777" w:rsidR="00EF2B01" w:rsidRDefault="00EF2B01" w:rsidP="00EF2B01">
      <w:pPr>
        <w:rPr>
          <w:sz w:val="28"/>
          <w:szCs w:val="28"/>
        </w:rPr>
      </w:pPr>
      <w:r w:rsidRPr="009B7336">
        <w:rPr>
          <w:i/>
          <w:iCs/>
          <w:sz w:val="28"/>
          <w:szCs w:val="28"/>
        </w:rPr>
        <w:t>Цель занятия:</w:t>
      </w:r>
      <w:r>
        <w:rPr>
          <w:sz w:val="28"/>
          <w:szCs w:val="28"/>
        </w:rPr>
        <w:t xml:space="preserve"> познакомить с новой техникой рисования «</w:t>
      </w:r>
      <w:proofErr w:type="spellStart"/>
      <w:r>
        <w:rPr>
          <w:sz w:val="28"/>
          <w:szCs w:val="28"/>
        </w:rPr>
        <w:t>граттаж</w:t>
      </w:r>
      <w:proofErr w:type="spellEnd"/>
      <w:r>
        <w:rPr>
          <w:sz w:val="28"/>
          <w:szCs w:val="28"/>
        </w:rPr>
        <w:t>», выполнить работу в данной технике. Развитие усидчивости, старательности, фантазии, нестандартного мышления.</w:t>
      </w:r>
    </w:p>
    <w:p w14:paraId="4E0B3B41" w14:textId="77777777" w:rsidR="00EF2B01" w:rsidRDefault="00EF2B01" w:rsidP="00EF2B01">
      <w:pPr>
        <w:rPr>
          <w:sz w:val="28"/>
          <w:szCs w:val="28"/>
        </w:rPr>
      </w:pPr>
      <w:r w:rsidRPr="009B7336">
        <w:rPr>
          <w:i/>
          <w:iCs/>
          <w:sz w:val="28"/>
          <w:szCs w:val="28"/>
        </w:rPr>
        <w:t>Материалы для занятия:</w:t>
      </w:r>
      <w:r>
        <w:rPr>
          <w:sz w:val="28"/>
          <w:szCs w:val="28"/>
        </w:rPr>
        <w:t xml:space="preserve"> бумага размера А3, А5, гуашь, кисти, баночка с водой, восковая свеча, стека.</w:t>
      </w:r>
    </w:p>
    <w:p w14:paraId="1FECFBAA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BB369F5" wp14:editId="7CF490E6">
            <wp:extent cx="5189492" cy="3686175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Рисунок 60"/>
                    <pic:cNvPicPr/>
                  </pic:nvPicPr>
                  <pic:blipFill rotWithShape="1"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5407" b="9061"/>
                    <a:stretch/>
                  </pic:blipFill>
                  <pic:spPr bwMode="auto">
                    <a:xfrm>
                      <a:off x="0" y="0"/>
                      <a:ext cx="5200766" cy="3694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7F746F" w14:textId="77777777" w:rsidR="00EF2B01" w:rsidRDefault="00EF2B01" w:rsidP="00EF2B01">
      <w:pPr>
        <w:rPr>
          <w:i/>
          <w:iCs/>
          <w:sz w:val="28"/>
          <w:szCs w:val="28"/>
        </w:rPr>
      </w:pPr>
      <w:r w:rsidRPr="009B7336">
        <w:rPr>
          <w:i/>
          <w:iCs/>
          <w:sz w:val="28"/>
          <w:szCs w:val="28"/>
        </w:rPr>
        <w:t>Ход занятия:</w:t>
      </w:r>
    </w:p>
    <w:p w14:paraId="71A2B1B2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>Преподаватель настраивает тишину и создает организационный момент в классе. Начинается занятие.</w:t>
      </w:r>
    </w:p>
    <w:p w14:paraId="0987DEAC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>- Здравствуйте, дети. На сегодняшнем занятии мы с вами познакомимся с весьма необычной техникой творчества, которая называется «</w:t>
      </w:r>
      <w:proofErr w:type="spellStart"/>
      <w:r>
        <w:rPr>
          <w:sz w:val="28"/>
          <w:szCs w:val="28"/>
        </w:rPr>
        <w:t>граттаж</w:t>
      </w:r>
      <w:proofErr w:type="spellEnd"/>
      <w:r>
        <w:rPr>
          <w:sz w:val="28"/>
          <w:szCs w:val="28"/>
        </w:rPr>
        <w:t>». Данная техника интересна тем, что получающиеся работы имеют высокую контрастность и необычность. Давайте посмотрим на изображения на экране и обратим внимание на то, что называется контрастом.</w:t>
      </w:r>
    </w:p>
    <w:p w14:paraId="3C761A44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>Преподаватель показывает детям иллюстрации из интернета, на которых изображены контрастные отношения цветов. Дается понятие «контраст».</w:t>
      </w:r>
    </w:p>
    <w:p w14:paraId="19DA7BDF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lastRenderedPageBreak/>
        <w:t>- Итак, мы с вами поняли, что контраст дает нашему вниманию достаточно повода для фокусировки на нем. Контраст позволяет картине или рисунку обрести яркость, точность и привлекательность.</w:t>
      </w:r>
    </w:p>
    <w:p w14:paraId="6DCED354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>На сегодняшнем занятии мы с вами, с помощью «</w:t>
      </w:r>
      <w:proofErr w:type="spellStart"/>
      <w:r>
        <w:rPr>
          <w:sz w:val="28"/>
          <w:szCs w:val="28"/>
        </w:rPr>
        <w:t>граттажа</w:t>
      </w:r>
      <w:proofErr w:type="spellEnd"/>
      <w:r>
        <w:rPr>
          <w:sz w:val="28"/>
          <w:szCs w:val="28"/>
        </w:rPr>
        <w:t xml:space="preserve">» выполним композицию «ночная фантазия». Давайте поразмышляем, что можно изобразить на рисунке, </w:t>
      </w:r>
      <w:proofErr w:type="gramStart"/>
      <w:r>
        <w:rPr>
          <w:sz w:val="28"/>
          <w:szCs w:val="28"/>
        </w:rPr>
        <w:t>что бы</w:t>
      </w:r>
      <w:proofErr w:type="gramEnd"/>
      <w:r>
        <w:rPr>
          <w:sz w:val="28"/>
          <w:szCs w:val="28"/>
        </w:rPr>
        <w:t xml:space="preserve"> он имел контрастность и соответствовал теме ночи? (ответы детей)</w:t>
      </w:r>
    </w:p>
    <w:p w14:paraId="328E3BFF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>Техника «</w:t>
      </w:r>
      <w:proofErr w:type="spellStart"/>
      <w:r>
        <w:rPr>
          <w:sz w:val="28"/>
          <w:szCs w:val="28"/>
        </w:rPr>
        <w:t>граттаж</w:t>
      </w:r>
      <w:proofErr w:type="spellEnd"/>
      <w:r>
        <w:rPr>
          <w:sz w:val="28"/>
          <w:szCs w:val="28"/>
        </w:rPr>
        <w:t xml:space="preserve">» может подарить нам множество идей по созданию данной композиции. </w:t>
      </w:r>
    </w:p>
    <w:p w14:paraId="15A0707E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>Преподаватель демонстрирует детям на экране телевизора изображения из интернета, на которых изображены рисунки, выполненные в технике «</w:t>
      </w:r>
      <w:proofErr w:type="spellStart"/>
      <w:r>
        <w:rPr>
          <w:sz w:val="28"/>
          <w:szCs w:val="28"/>
        </w:rPr>
        <w:t>граттаж</w:t>
      </w:r>
      <w:proofErr w:type="spellEnd"/>
      <w:r>
        <w:rPr>
          <w:sz w:val="28"/>
          <w:szCs w:val="28"/>
        </w:rPr>
        <w:t>». Преподаватель поясняет особенности каждой работы.</w:t>
      </w:r>
    </w:p>
    <w:p w14:paraId="470856DB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>- Давайте узнаем, как же создать такую красоту?</w:t>
      </w:r>
    </w:p>
    <w:p w14:paraId="25F8FB88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 xml:space="preserve">Преподаватель показывает детям картинки, на которых поэтапно изображается работа над </w:t>
      </w:r>
      <w:proofErr w:type="spellStart"/>
      <w:r>
        <w:rPr>
          <w:sz w:val="28"/>
          <w:szCs w:val="28"/>
        </w:rPr>
        <w:t>граттажным</w:t>
      </w:r>
      <w:proofErr w:type="spellEnd"/>
      <w:r>
        <w:rPr>
          <w:sz w:val="28"/>
          <w:szCs w:val="28"/>
        </w:rPr>
        <w:t xml:space="preserve"> рисунком.</w:t>
      </w:r>
    </w:p>
    <w:p w14:paraId="5BD6606E" w14:textId="77777777" w:rsidR="00EF2B01" w:rsidRDefault="00EF2B01" w:rsidP="00EF2B01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>- Вот</w:t>
      </w:r>
      <w:proofErr w:type="gramEnd"/>
      <w:r>
        <w:rPr>
          <w:sz w:val="28"/>
          <w:szCs w:val="28"/>
        </w:rPr>
        <w:t xml:space="preserve"> таким образом создается такое прекрасное произведение. Давайте и мы с вами создадим свое, неповторимое произведение. Для этого возьмем, для начала, лист бумаги и закрасим яркими цветами, пятнами, весь лист, так, как вам хочется. Цвета выберите сами. </w:t>
      </w:r>
    </w:p>
    <w:p w14:paraId="4A3E3580" w14:textId="77777777" w:rsidR="00EF2B01" w:rsidRDefault="00EF2B01" w:rsidP="00EF2B01">
      <w:pPr>
        <w:rPr>
          <w:sz w:val="28"/>
          <w:szCs w:val="28"/>
        </w:rPr>
      </w:pPr>
    </w:p>
    <w:p w14:paraId="4F974BA9" w14:textId="77777777" w:rsidR="00EF2B01" w:rsidRDefault="00EF2B01" w:rsidP="00EF2B01">
      <w:pPr>
        <w:rPr>
          <w:sz w:val="28"/>
          <w:szCs w:val="28"/>
        </w:rPr>
      </w:pPr>
    </w:p>
    <w:p w14:paraId="7A3E7C44" w14:textId="77777777" w:rsidR="00EF2B01" w:rsidRDefault="00EF2B01" w:rsidP="00EF2B01">
      <w:pPr>
        <w:rPr>
          <w:sz w:val="28"/>
          <w:szCs w:val="28"/>
        </w:rPr>
      </w:pPr>
    </w:p>
    <w:p w14:paraId="4A322FCB" w14:textId="77777777" w:rsidR="00EF2B01" w:rsidRDefault="00EF2B01" w:rsidP="00EF2B01">
      <w:pPr>
        <w:rPr>
          <w:sz w:val="28"/>
          <w:szCs w:val="28"/>
        </w:rPr>
      </w:pPr>
    </w:p>
    <w:p w14:paraId="02605897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 xml:space="preserve">Дети закрашивают лист разноцветными пятнами. </w:t>
      </w:r>
    </w:p>
    <w:p w14:paraId="4533442A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4D67D0E6" wp14:editId="22C5DF73">
            <wp:extent cx="7920355" cy="5940425"/>
            <wp:effectExtent l="0" t="635" r="3810" b="381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Рисунок 61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AD8A6" w14:textId="77777777" w:rsidR="00EF2B01" w:rsidRDefault="00EF2B01" w:rsidP="00EF2B01">
      <w:pPr>
        <w:rPr>
          <w:sz w:val="28"/>
          <w:szCs w:val="28"/>
        </w:rPr>
      </w:pPr>
    </w:p>
    <w:p w14:paraId="32E63D89" w14:textId="77777777" w:rsidR="00EF2B01" w:rsidRDefault="00EF2B01" w:rsidP="00EF2B01">
      <w:pPr>
        <w:rPr>
          <w:sz w:val="28"/>
          <w:szCs w:val="28"/>
        </w:rPr>
      </w:pPr>
    </w:p>
    <w:p w14:paraId="45D37375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1C19F4BA" wp14:editId="2ACE5505">
            <wp:extent cx="7920355" cy="5940425"/>
            <wp:effectExtent l="0" t="635" r="3810" b="381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Рисунок 62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11C4E" w14:textId="77777777" w:rsidR="00EF2B01" w:rsidRDefault="00EF2B01" w:rsidP="00EF2B01">
      <w:pPr>
        <w:rPr>
          <w:sz w:val="28"/>
          <w:szCs w:val="28"/>
        </w:rPr>
      </w:pPr>
    </w:p>
    <w:p w14:paraId="31A7BD25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>Листу дается время на то, чтобы он полностью просох.</w:t>
      </w:r>
    </w:p>
    <w:p w14:paraId="0B1001FF" w14:textId="77777777" w:rsidR="00EF2B01" w:rsidRDefault="00EF2B01" w:rsidP="00EF2B01">
      <w:pPr>
        <w:rPr>
          <w:sz w:val="28"/>
          <w:szCs w:val="28"/>
        </w:rPr>
      </w:pPr>
    </w:p>
    <w:p w14:paraId="0029470B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lastRenderedPageBreak/>
        <w:t>- Теперь, когда наш яркий лист готов, приступим к выполнению второго слоя. Для этого нам понадобится обычная восковая свеча. Обильно натрите ею лист, не пропуская ни сантиметра. Пальцами проверьте, в конце, весь ли лист покрыт воском, это очень важно.</w:t>
      </w:r>
    </w:p>
    <w:p w14:paraId="4A971556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 xml:space="preserve">Дети приступают к натиранию листа воском. </w:t>
      </w:r>
    </w:p>
    <w:p w14:paraId="211A61C2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8A0654D" wp14:editId="4C5B158F">
            <wp:extent cx="6483033" cy="5940425"/>
            <wp:effectExtent l="4445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Рисунок 63"/>
                    <pic:cNvPicPr/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8147"/>
                    <a:stretch/>
                  </pic:blipFill>
                  <pic:spPr bwMode="auto">
                    <a:xfrm rot="5400000">
                      <a:off x="0" y="0"/>
                      <a:ext cx="6483033" cy="5940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25055A" w14:textId="77777777" w:rsidR="00EF2B01" w:rsidRDefault="00EF2B01" w:rsidP="00EF2B01">
      <w:pPr>
        <w:rPr>
          <w:sz w:val="28"/>
          <w:szCs w:val="28"/>
        </w:rPr>
      </w:pPr>
    </w:p>
    <w:p w14:paraId="034B182E" w14:textId="77777777" w:rsidR="00EF2B01" w:rsidRDefault="00EF2B01" w:rsidP="00EF2B01">
      <w:pPr>
        <w:rPr>
          <w:sz w:val="28"/>
          <w:szCs w:val="28"/>
        </w:rPr>
      </w:pPr>
    </w:p>
    <w:p w14:paraId="72EB3EF3" w14:textId="77777777" w:rsidR="00EF2B01" w:rsidRDefault="00EF2B01" w:rsidP="00EF2B01">
      <w:pPr>
        <w:rPr>
          <w:sz w:val="28"/>
          <w:szCs w:val="28"/>
        </w:rPr>
      </w:pPr>
    </w:p>
    <w:p w14:paraId="45DAF0DB" w14:textId="77777777" w:rsidR="00EF2B01" w:rsidRDefault="00EF2B01" w:rsidP="00EF2B01">
      <w:pPr>
        <w:rPr>
          <w:sz w:val="28"/>
          <w:szCs w:val="28"/>
        </w:rPr>
      </w:pPr>
    </w:p>
    <w:p w14:paraId="7B56E6C9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5D56FFF1" wp14:editId="6DA59717">
            <wp:extent cx="7920355" cy="5940425"/>
            <wp:effectExtent l="0" t="635" r="3810" b="381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Рисунок 64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035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09612" w14:textId="77777777" w:rsidR="00EF2B01" w:rsidRDefault="00EF2B01" w:rsidP="00EF2B01">
      <w:pPr>
        <w:rPr>
          <w:sz w:val="28"/>
          <w:szCs w:val="28"/>
        </w:rPr>
      </w:pPr>
    </w:p>
    <w:p w14:paraId="75E9FD7D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>После того, как весь лист покрыт слоем воска, следует последний этап подготовки листа к рисунку.</w:t>
      </w:r>
    </w:p>
    <w:p w14:paraId="2CAE9328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lastRenderedPageBreak/>
        <w:t>- Молодцы, теперь остался один шаг к подготовке. Для этого нам понадобится черная краска. Обратите внимание на то, что воск имеет свойство скатывать краску, поэтому, старайтесь использовать минимум воды и максимум краски.</w:t>
      </w:r>
    </w:p>
    <w:p w14:paraId="40502AFD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 xml:space="preserve">Дети закрашивают краской восковой слой. </w:t>
      </w:r>
    </w:p>
    <w:p w14:paraId="5E8E145C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4A245B2" wp14:editId="60586659">
            <wp:extent cx="6809422" cy="5940425"/>
            <wp:effectExtent l="0" t="3810" r="6985" b="6985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Рисунок 65"/>
                    <pic:cNvPicPr/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14026"/>
                    <a:stretch/>
                  </pic:blipFill>
                  <pic:spPr bwMode="auto">
                    <a:xfrm rot="5400000">
                      <a:off x="0" y="0"/>
                      <a:ext cx="6809422" cy="5940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AFEF35" w14:textId="77777777" w:rsidR="00EF2B01" w:rsidRDefault="00EF2B01" w:rsidP="00EF2B01">
      <w:pPr>
        <w:rPr>
          <w:sz w:val="28"/>
          <w:szCs w:val="28"/>
        </w:rPr>
      </w:pPr>
    </w:p>
    <w:p w14:paraId="7778794D" w14:textId="77777777" w:rsidR="00EF2B01" w:rsidRDefault="00EF2B01" w:rsidP="00EF2B01">
      <w:pPr>
        <w:rPr>
          <w:sz w:val="28"/>
          <w:szCs w:val="28"/>
        </w:rPr>
      </w:pPr>
    </w:p>
    <w:p w14:paraId="63D26FE3" w14:textId="77777777" w:rsidR="00EF2B01" w:rsidRDefault="00EF2B01" w:rsidP="00EF2B01">
      <w:pPr>
        <w:rPr>
          <w:sz w:val="28"/>
          <w:szCs w:val="28"/>
        </w:rPr>
      </w:pPr>
    </w:p>
    <w:p w14:paraId="1B1B4D7B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3A5B5660" wp14:editId="5D0D65E2">
            <wp:extent cx="5686425" cy="4264667"/>
            <wp:effectExtent l="0" t="0" r="0" b="254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Рисунок 66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6450" cy="4264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 wp14:anchorId="660A741A" wp14:editId="3A1503F4">
            <wp:extent cx="4942112" cy="4989746"/>
            <wp:effectExtent l="0" t="4763" r="6668" b="6667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Рисунок 67"/>
                    <pic:cNvPicPr/>
                  </pic:nvPicPr>
                  <pic:blipFill rotWithShape="1"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9264" r="6450"/>
                    <a:stretch/>
                  </pic:blipFill>
                  <pic:spPr bwMode="auto">
                    <a:xfrm rot="5400000">
                      <a:off x="0" y="0"/>
                      <a:ext cx="4949105" cy="49968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781E63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lastRenderedPageBreak/>
        <w:t>В результате закрашивания остаются мелкие пробелы, которые после высыхания легко, снова, закрасить. Когда лист полностью черный, ему дают высохнуть полностью. Только по сухому листу можно продолжать работать.</w:t>
      </w:r>
    </w:p>
    <w:p w14:paraId="78326001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>- Ребята, у нас остался последний и самый интересный этап. Это создание изображения. Для этого нам с вами понадобится острый предмет, такой как стека, которой мы обычно работаем с эластичными, такими как пластилин, материалами. Для начала, создайте в голове картинку будущего изображения. Следует начинать с более крупных деталей, постепенно переходя к мелким, а далее, если нужно, к проработке текстур или предметов.</w:t>
      </w:r>
    </w:p>
    <w:p w14:paraId="3F99EE5E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 xml:space="preserve">Дети выполняют процарапывание рисунка с помощью стеки. Преподаватель подсказывает детям, если это требуется, контролирует процесс процарапывания. </w:t>
      </w:r>
    </w:p>
    <w:p w14:paraId="0F5A4FAA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34580CE" wp14:editId="2C6B3E85">
            <wp:extent cx="5940425" cy="4455160"/>
            <wp:effectExtent l="0" t="0" r="3175" b="254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Рисунок 68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AED320" w14:textId="77777777" w:rsidR="00EF2B01" w:rsidRDefault="00EF2B01" w:rsidP="00EF2B01">
      <w:pPr>
        <w:rPr>
          <w:sz w:val="28"/>
          <w:szCs w:val="28"/>
        </w:rPr>
      </w:pPr>
    </w:p>
    <w:p w14:paraId="4BE6261A" w14:textId="77777777" w:rsidR="00EF2B01" w:rsidRDefault="00EF2B01" w:rsidP="00EF2B01">
      <w:pPr>
        <w:rPr>
          <w:sz w:val="28"/>
          <w:szCs w:val="28"/>
        </w:rPr>
      </w:pPr>
    </w:p>
    <w:p w14:paraId="5750851E" w14:textId="77777777" w:rsidR="00EF2B01" w:rsidRDefault="00EF2B01" w:rsidP="00EF2B01">
      <w:pPr>
        <w:rPr>
          <w:sz w:val="28"/>
          <w:szCs w:val="28"/>
        </w:rPr>
      </w:pPr>
    </w:p>
    <w:p w14:paraId="470FA94A" w14:textId="77777777" w:rsidR="00EF2B01" w:rsidRDefault="00EF2B01" w:rsidP="00EF2B01">
      <w:pPr>
        <w:rPr>
          <w:sz w:val="28"/>
          <w:szCs w:val="28"/>
        </w:rPr>
      </w:pPr>
    </w:p>
    <w:p w14:paraId="3EDE4A1C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294A4C6F" wp14:editId="2263092E">
            <wp:extent cx="5940425" cy="4455160"/>
            <wp:effectExtent l="0" t="0" r="3175" b="254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Рисунок 69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DDFEC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C63EECB" wp14:editId="30CCCDB8">
            <wp:extent cx="5273402" cy="4267200"/>
            <wp:effectExtent l="0" t="0" r="381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Рисунок 70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432" cy="4268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45314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По окончанию работы над рисунком идет этап доработки пробелов, таких моментов, в которых воск остался нетронутым. Их стоит аккуратно, медленно </w:t>
      </w:r>
      <w:proofErr w:type="spellStart"/>
      <w:r>
        <w:rPr>
          <w:sz w:val="28"/>
          <w:szCs w:val="28"/>
        </w:rPr>
        <w:t>доцарапать</w:t>
      </w:r>
      <w:proofErr w:type="spellEnd"/>
      <w:r>
        <w:rPr>
          <w:sz w:val="28"/>
          <w:szCs w:val="28"/>
        </w:rPr>
        <w:t xml:space="preserve">. </w:t>
      </w:r>
    </w:p>
    <w:p w14:paraId="17C3E0F0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BFCDBDE" wp14:editId="6E8BAD2F">
            <wp:extent cx="5562600" cy="4171801"/>
            <wp:effectExtent l="0" t="0" r="0" b="635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Рисунок 71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6651" cy="4174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91348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>Работа готова.</w:t>
      </w:r>
    </w:p>
    <w:p w14:paraId="1B857E8F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F7FE699" wp14:editId="68BE659A">
            <wp:extent cx="5162550" cy="3686352"/>
            <wp:effectExtent l="0" t="0" r="0" b="9525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Рисунок 72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7431" cy="3689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4FFC6" w14:textId="77777777" w:rsidR="00EF2B01" w:rsidRDefault="00EF2B01" w:rsidP="00EF2B01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6B4CC60B" wp14:editId="7B5692EC">
            <wp:extent cx="5940425" cy="4183380"/>
            <wp:effectExtent l="0" t="0" r="3175" b="762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Рисунок 73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8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229A5">
        <w:rPr>
          <w:noProof/>
          <w:sz w:val="28"/>
          <w:szCs w:val="28"/>
        </w:rPr>
        <w:t xml:space="preserve"> </w:t>
      </w:r>
    </w:p>
    <w:p w14:paraId="36E5483D" w14:textId="77777777" w:rsidR="00EF2B01" w:rsidRDefault="00EF2B01" w:rsidP="00EF2B01">
      <w:pPr>
        <w:rPr>
          <w:noProof/>
          <w:sz w:val="28"/>
          <w:szCs w:val="28"/>
        </w:rPr>
      </w:pPr>
    </w:p>
    <w:p w14:paraId="15112900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34F5C8C" wp14:editId="569E4797">
            <wp:extent cx="5940425" cy="4195445"/>
            <wp:effectExtent l="0" t="0" r="3175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Рисунок 75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9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E9A80" w14:textId="77777777" w:rsidR="00EF2B01" w:rsidRDefault="00EF2B01" w:rsidP="00EF2B01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112D58CE" wp14:editId="13B48E5C">
            <wp:extent cx="5940425" cy="8284210"/>
            <wp:effectExtent l="0" t="0" r="3175" b="254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Рисунок 74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8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9EE81" w14:textId="77777777" w:rsidR="00EF2B01" w:rsidRDefault="00EF2B01" w:rsidP="00EF2B01">
      <w:pPr>
        <w:rPr>
          <w:sz w:val="28"/>
          <w:szCs w:val="28"/>
        </w:rPr>
      </w:pPr>
    </w:p>
    <w:p w14:paraId="7B1F81B5" w14:textId="77777777" w:rsidR="00EF2B01" w:rsidRDefault="00EF2B01" w:rsidP="00EF2B01">
      <w:pPr>
        <w:rPr>
          <w:sz w:val="28"/>
          <w:szCs w:val="28"/>
        </w:rPr>
      </w:pPr>
    </w:p>
    <w:p w14:paraId="02BFFB76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lastRenderedPageBreak/>
        <w:t>- Поздравляю вас со столь тяжелой проделанной работой! Вы молодцы! Давайте посмотрим на плод ваших стараний, вашего терпения и стремления создать нечто. Надеюсь, что данная техника была вам очень интересна и полезна.</w:t>
      </w:r>
    </w:p>
    <w:p w14:paraId="1A1E9757" w14:textId="77777777" w:rsidR="00EF2B01" w:rsidRPr="00250D38" w:rsidRDefault="00EF2B01" w:rsidP="00EF2B01">
      <w:pPr>
        <w:rPr>
          <w:sz w:val="28"/>
          <w:szCs w:val="28"/>
        </w:rPr>
      </w:pPr>
    </w:p>
    <w:p w14:paraId="22A0A44D" w14:textId="77777777" w:rsidR="00EF2B01" w:rsidRDefault="00EF2B01" w:rsidP="00EF2B01">
      <w:pPr>
        <w:jc w:val="center"/>
        <w:rPr>
          <w:b/>
          <w:bCs/>
          <w:sz w:val="28"/>
          <w:szCs w:val="28"/>
        </w:rPr>
      </w:pPr>
      <w:r w:rsidRPr="003B7499">
        <w:rPr>
          <w:b/>
          <w:bCs/>
          <w:sz w:val="28"/>
          <w:szCs w:val="28"/>
        </w:rPr>
        <w:t>Анализ прошедшего занятия</w:t>
      </w:r>
    </w:p>
    <w:p w14:paraId="07CBD13A" w14:textId="77777777" w:rsidR="00EF2B01" w:rsidRDefault="00EF2B01" w:rsidP="00EF2B01">
      <w:pPr>
        <w:rPr>
          <w:sz w:val="28"/>
          <w:szCs w:val="28"/>
        </w:rPr>
      </w:pPr>
      <w:r w:rsidRPr="00C229A5">
        <w:rPr>
          <w:i/>
          <w:iCs/>
          <w:sz w:val="28"/>
          <w:szCs w:val="28"/>
        </w:rPr>
        <w:t>Задание</w:t>
      </w:r>
      <w:r>
        <w:rPr>
          <w:sz w:val="28"/>
          <w:szCs w:val="28"/>
        </w:rPr>
        <w:t xml:space="preserve"> – выполнить рисунок в технике </w:t>
      </w:r>
      <w:proofErr w:type="spellStart"/>
      <w:r>
        <w:rPr>
          <w:sz w:val="28"/>
          <w:szCs w:val="28"/>
        </w:rPr>
        <w:t>граттаж</w:t>
      </w:r>
      <w:proofErr w:type="spellEnd"/>
      <w:r>
        <w:rPr>
          <w:sz w:val="28"/>
          <w:szCs w:val="28"/>
        </w:rPr>
        <w:t xml:space="preserve">, понять специфику техники и воплотить свою идею рисунка в данной технике – </w:t>
      </w:r>
      <w:r w:rsidRPr="00C229A5">
        <w:rPr>
          <w:i/>
          <w:iCs/>
          <w:sz w:val="28"/>
          <w:szCs w:val="28"/>
        </w:rPr>
        <w:t>выполнен</w:t>
      </w:r>
      <w:r>
        <w:rPr>
          <w:i/>
          <w:iCs/>
          <w:sz w:val="28"/>
          <w:szCs w:val="28"/>
        </w:rPr>
        <w:t>о</w:t>
      </w:r>
      <w:r w:rsidRPr="00C229A5">
        <w:rPr>
          <w:i/>
          <w:iCs/>
          <w:sz w:val="28"/>
          <w:szCs w:val="28"/>
        </w:rPr>
        <w:t>.</w:t>
      </w:r>
    </w:p>
    <w:p w14:paraId="31265AD7" w14:textId="77777777" w:rsidR="00EF2B01" w:rsidRDefault="00EF2B01" w:rsidP="00EF2B01">
      <w:pPr>
        <w:rPr>
          <w:sz w:val="28"/>
          <w:szCs w:val="28"/>
        </w:rPr>
      </w:pPr>
      <w:r>
        <w:rPr>
          <w:sz w:val="28"/>
          <w:szCs w:val="28"/>
        </w:rPr>
        <w:t xml:space="preserve">Комментарий: так как данная техника сложнее и </w:t>
      </w:r>
      <w:proofErr w:type="spellStart"/>
      <w:r>
        <w:rPr>
          <w:sz w:val="28"/>
          <w:szCs w:val="28"/>
        </w:rPr>
        <w:t>многоэтапнее</w:t>
      </w:r>
      <w:proofErr w:type="spellEnd"/>
      <w:r>
        <w:rPr>
          <w:sz w:val="28"/>
          <w:szCs w:val="28"/>
        </w:rPr>
        <w:t xml:space="preserve">, чем все остальные, дети в начале занятия были насторожены и скептически относились к изложению темы занятия. Однако, стоило лишь показать итоговые варианты работы в данной технике, внимание детей и интерес был полностью прикован к теме занятия. Вдохновившись итогами работ из </w:t>
      </w:r>
      <w:proofErr w:type="gramStart"/>
      <w:r>
        <w:rPr>
          <w:sz w:val="28"/>
          <w:szCs w:val="28"/>
        </w:rPr>
        <w:t>интернет источников</w:t>
      </w:r>
      <w:proofErr w:type="gramEnd"/>
      <w:r>
        <w:rPr>
          <w:sz w:val="28"/>
          <w:szCs w:val="28"/>
        </w:rPr>
        <w:t xml:space="preserve">, дети приступили к выполнению работы. </w:t>
      </w:r>
    </w:p>
    <w:p w14:paraId="2777A97F" w14:textId="77777777" w:rsidR="00EF2B01" w:rsidRPr="00C229A5" w:rsidRDefault="00EF2B01" w:rsidP="00EF2B01">
      <w:pPr>
        <w:rPr>
          <w:i/>
          <w:iCs/>
          <w:sz w:val="28"/>
          <w:szCs w:val="28"/>
        </w:rPr>
      </w:pPr>
      <w:r w:rsidRPr="00C229A5">
        <w:rPr>
          <w:i/>
          <w:iCs/>
          <w:sz w:val="28"/>
          <w:szCs w:val="28"/>
        </w:rPr>
        <w:t>Работа выполнялась в 4 этапа:</w:t>
      </w:r>
    </w:p>
    <w:p w14:paraId="34AE3A3D" w14:textId="77777777" w:rsidR="00EF2B01" w:rsidRDefault="00EF2B01" w:rsidP="00EF2B01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Создание цветовой основы на бумаге</w:t>
      </w:r>
    </w:p>
    <w:p w14:paraId="1AFD0C7B" w14:textId="77777777" w:rsidR="00EF2B01" w:rsidRDefault="00EF2B01" w:rsidP="00EF2B01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Натирание листа воском</w:t>
      </w:r>
    </w:p>
    <w:p w14:paraId="78D487BF" w14:textId="77777777" w:rsidR="00EF2B01" w:rsidRDefault="00EF2B01" w:rsidP="00EF2B01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Перекрытие воскового слоя черным цветом</w:t>
      </w:r>
    </w:p>
    <w:p w14:paraId="0C68AC04" w14:textId="77777777" w:rsidR="00EF2B01" w:rsidRDefault="00EF2B01" w:rsidP="00EF2B01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Процарапывание изображения на готовой основе</w:t>
      </w:r>
    </w:p>
    <w:p w14:paraId="269BD239" w14:textId="77777777" w:rsidR="00EF2B01" w:rsidRPr="00C229A5" w:rsidRDefault="00EF2B01" w:rsidP="00EF2B01">
      <w:pPr>
        <w:rPr>
          <w:i/>
          <w:iCs/>
          <w:sz w:val="28"/>
          <w:szCs w:val="28"/>
        </w:rPr>
      </w:pPr>
      <w:r w:rsidRPr="00C229A5">
        <w:rPr>
          <w:i/>
          <w:iCs/>
          <w:sz w:val="28"/>
          <w:szCs w:val="28"/>
        </w:rPr>
        <w:t>Минусы данной техники:</w:t>
      </w:r>
    </w:p>
    <w:p w14:paraId="42DC9419" w14:textId="77777777" w:rsidR="00EF2B01" w:rsidRDefault="00EF2B01" w:rsidP="00EF2B01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Достаточно долгий процесс, требующий усидчивости детей и терпения</w:t>
      </w:r>
    </w:p>
    <w:p w14:paraId="232A502F" w14:textId="77777777" w:rsidR="00EF2B01" w:rsidRDefault="00EF2B01" w:rsidP="00EF2B01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Перекрытие воскового слоя черной краской требует особого терпения и упорства, так как краска скатывается на воске</w:t>
      </w:r>
    </w:p>
    <w:p w14:paraId="2952F165" w14:textId="77777777" w:rsidR="00EF2B01" w:rsidRPr="00C229A5" w:rsidRDefault="00EF2B01" w:rsidP="00EF2B01">
      <w:pPr>
        <w:ind w:left="360"/>
        <w:rPr>
          <w:i/>
          <w:iCs/>
          <w:sz w:val="28"/>
          <w:szCs w:val="28"/>
        </w:rPr>
      </w:pPr>
      <w:r w:rsidRPr="00C229A5">
        <w:rPr>
          <w:i/>
          <w:iCs/>
          <w:sz w:val="28"/>
          <w:szCs w:val="28"/>
        </w:rPr>
        <w:t>Плюсы данной техники:</w:t>
      </w:r>
    </w:p>
    <w:p w14:paraId="6E036CC1" w14:textId="77777777" w:rsidR="00EF2B01" w:rsidRDefault="00EF2B01" w:rsidP="00EF2B01">
      <w:pPr>
        <w:pStyle w:val="a3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Развитие нестандартного мышления</w:t>
      </w:r>
    </w:p>
    <w:p w14:paraId="147029BE" w14:textId="77777777" w:rsidR="00EF2B01" w:rsidRDefault="00EF2B01" w:rsidP="00EF2B01">
      <w:pPr>
        <w:pStyle w:val="a3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Расширение границ творчества</w:t>
      </w:r>
    </w:p>
    <w:p w14:paraId="2DFE1ACB" w14:textId="77777777" w:rsidR="00EF2B01" w:rsidRDefault="00EF2B01" w:rsidP="00EF2B01">
      <w:pPr>
        <w:pStyle w:val="a3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Повышение масштабов создаваемых рисунков</w:t>
      </w:r>
    </w:p>
    <w:p w14:paraId="08569D24" w14:textId="77777777" w:rsidR="00EF2B01" w:rsidRDefault="00EF2B01" w:rsidP="00EF2B01">
      <w:pPr>
        <w:pStyle w:val="a3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Отхождение от надоевших привычных техник рисования</w:t>
      </w:r>
    </w:p>
    <w:p w14:paraId="7DD714D0" w14:textId="77777777" w:rsidR="00EF2B01" w:rsidRPr="002C6546" w:rsidRDefault="00EF2B01" w:rsidP="00EF2B01">
      <w:pPr>
        <w:pStyle w:val="a3"/>
        <w:numPr>
          <w:ilvl w:val="0"/>
          <w:numId w:val="3"/>
        </w:numPr>
        <w:rPr>
          <w:sz w:val="28"/>
          <w:szCs w:val="28"/>
        </w:rPr>
      </w:pPr>
      <w:proofErr w:type="gramStart"/>
      <w:r>
        <w:rPr>
          <w:sz w:val="28"/>
          <w:szCs w:val="28"/>
        </w:rPr>
        <w:t>Анти стресс</w:t>
      </w:r>
      <w:proofErr w:type="gramEnd"/>
      <w:r>
        <w:rPr>
          <w:sz w:val="28"/>
          <w:szCs w:val="28"/>
        </w:rPr>
        <w:t xml:space="preserve"> для нервной системы</w:t>
      </w:r>
    </w:p>
    <w:p w14:paraId="3F466C3E" w14:textId="77777777" w:rsidR="00EF2B01" w:rsidRPr="002C6546" w:rsidRDefault="00EF2B01" w:rsidP="00EF2B01">
      <w:pPr>
        <w:rPr>
          <w:sz w:val="28"/>
          <w:szCs w:val="28"/>
        </w:rPr>
      </w:pPr>
    </w:p>
    <w:p w14:paraId="1C32230C" w14:textId="77777777" w:rsidR="005A1779" w:rsidRDefault="005A1779"/>
    <w:sectPr w:rsidR="005A177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06A5F78"/>
    <w:multiLevelType w:val="hybridMultilevel"/>
    <w:tmpl w:val="A78AF94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530C41FD"/>
    <w:multiLevelType w:val="hybridMultilevel"/>
    <w:tmpl w:val="749E48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7A96D8B"/>
    <w:multiLevelType w:val="hybridMultilevel"/>
    <w:tmpl w:val="754ECD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5F14"/>
    <w:rsid w:val="005A1779"/>
    <w:rsid w:val="00765F14"/>
    <w:rsid w:val="00EF2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6C7D498-1D6E-40D9-859C-565A3E87A0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F2B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2B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767</Words>
  <Characters>4377</Characters>
  <Application>Microsoft Office Word</Application>
  <DocSecurity>0</DocSecurity>
  <Lines>36</Lines>
  <Paragraphs>10</Paragraphs>
  <ScaleCrop>false</ScaleCrop>
  <Company/>
  <LinksUpToDate>false</LinksUpToDate>
  <CharactersWithSpaces>5134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2</cp:revision>
  <dcterms:created xsi:type="dcterms:W3CDTF">2021-11-30T09:23:00Z</dcterms:created>
  <dcterms:modified xsi:type="dcterms:W3CDTF">2021-11-30T09:23:00Z</dcterms:modified>
</cp:coreProperties>
</file>